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97D4" w14:textId="77777777" w:rsidR="00AC0A3F" w:rsidRDefault="00AC0A3F" w:rsidP="0040774B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</w:pPr>
      <w:r w:rsidRPr="00AC0A3F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Hexis. Revista Iberoamericana de Retórica</w:t>
      </w:r>
    </w:p>
    <w:p w14:paraId="36D8FB9A" w14:textId="04F54960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0CB1A43D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AC0A3F">
        <w:rPr>
          <w:rFonts w:cstheme="minorHAnsi"/>
          <w:i/>
          <w:szCs w:val="24"/>
        </w:rPr>
        <w:t>Hexis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162CAF65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AC0A3F">
        <w:rPr>
          <w:i/>
          <w:iCs/>
        </w:rPr>
        <w:t>Hexi</w:t>
      </w:r>
      <w:r w:rsidR="0025727D" w:rsidRPr="00EB6605">
        <w:rPr>
          <w:i/>
          <w:iCs/>
        </w:rPr>
        <w:t>s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(call for papers)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E38DD" w14:textId="77777777" w:rsidR="00E24DDE" w:rsidRDefault="00E24DDE" w:rsidP="00106800">
      <w:pPr>
        <w:spacing w:after="0" w:line="240" w:lineRule="auto"/>
      </w:pPr>
      <w:r>
        <w:separator/>
      </w:r>
    </w:p>
  </w:endnote>
  <w:endnote w:type="continuationSeparator" w:id="0">
    <w:p w14:paraId="1E87F6ED" w14:textId="77777777" w:rsidR="00E24DDE" w:rsidRDefault="00E24DDE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8BF0" w14:textId="77777777" w:rsidR="00E24DDE" w:rsidRDefault="00E24DDE" w:rsidP="00106800">
      <w:pPr>
        <w:spacing w:after="0" w:line="240" w:lineRule="auto"/>
      </w:pPr>
      <w:r>
        <w:separator/>
      </w:r>
    </w:p>
  </w:footnote>
  <w:footnote w:type="continuationSeparator" w:id="0">
    <w:p w14:paraId="568EC612" w14:textId="77777777" w:rsidR="00E24DDE" w:rsidRDefault="00E24DDE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21C088A4" w:rsidR="00C85260" w:rsidRDefault="00AC0A3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246CCB9" wp14:editId="266B7F09">
          <wp:simplePos x="0" y="0"/>
          <wp:positionH relativeFrom="rightMargin">
            <wp:posOffset>-128325</wp:posOffset>
          </wp:positionH>
          <wp:positionV relativeFrom="paragraph">
            <wp:posOffset>-143758</wp:posOffset>
          </wp:positionV>
          <wp:extent cx="900000" cy="9000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C5747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0A3F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24DDE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es.ua.es/hexi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2026-06-05T09:44:00Z</dcterms:created>
  <dcterms:modified xsi:type="dcterms:W3CDTF">2026-06-05T09:46:00Z</dcterms:modified>
</cp:coreProperties>
</file>